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E8" w:rsidRDefault="000767E8" w:rsidP="000767E8">
      <w:pPr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KLAS </w:t>
      </w:r>
      <w:r>
        <w:rPr>
          <w:rFonts w:ascii="Arial" w:hAnsi="Arial" w:cs="Arial"/>
          <w:b/>
        </w:rPr>
        <w:t>PIERWSZYCH</w:t>
      </w:r>
      <w:r w:rsidRPr="008C0056">
        <w:rPr>
          <w:rFonts w:ascii="Arial" w:hAnsi="Arial" w:cs="Arial"/>
          <w:b/>
        </w:rPr>
        <w:t xml:space="preserve"> </w:t>
      </w:r>
      <w:r w:rsidRPr="008C0056">
        <w:rPr>
          <w:rFonts w:ascii="Arial" w:hAnsi="Arial" w:cs="Arial"/>
          <w:b/>
        </w:rPr>
        <w:br/>
        <w:t>W SZKOŁACH PODSTAWOWYCH PROWADZONYCH PRZEZ</w:t>
      </w:r>
      <w:r>
        <w:rPr>
          <w:rFonts w:ascii="Arial" w:hAnsi="Arial" w:cs="Arial"/>
          <w:b/>
        </w:rPr>
        <w:t xml:space="preserve"> GMINĘ KROŚCIENKO NAD DUNAJCEM NA</w:t>
      </w:r>
      <w:r w:rsidRPr="008C0056">
        <w:rPr>
          <w:rFonts w:ascii="Arial" w:hAnsi="Arial" w:cs="Arial"/>
          <w:b/>
        </w:rPr>
        <w:t xml:space="preserve"> ROK SZKOLNY 20</w:t>
      </w:r>
      <w:r>
        <w:rPr>
          <w:rFonts w:ascii="Arial" w:hAnsi="Arial" w:cs="Arial"/>
          <w:b/>
        </w:rPr>
        <w:t>2</w:t>
      </w:r>
      <w:r w:rsidR="00C602F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/202</w:t>
      </w:r>
      <w:r w:rsidR="00C602F3">
        <w:rPr>
          <w:rFonts w:ascii="Arial" w:hAnsi="Arial" w:cs="Arial"/>
          <w:b/>
        </w:rPr>
        <w:t>6</w:t>
      </w:r>
      <w:bookmarkStart w:id="0" w:name="_GoBack"/>
      <w:bookmarkEnd w:id="0"/>
    </w:p>
    <w:p w:rsidR="000767E8" w:rsidRDefault="000767E8" w:rsidP="000767E8">
      <w:pPr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500"/>
      </w:tblGrid>
      <w:tr w:rsidR="00C602F3" w:rsidRPr="008C0056" w:rsidTr="009F3674">
        <w:tc>
          <w:tcPr>
            <w:tcW w:w="4106" w:type="dxa"/>
            <w:gridSpan w:val="2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C602F3" w:rsidRPr="008C0056" w:rsidTr="009F3674">
        <w:trPr>
          <w:trHeight w:val="244"/>
        </w:trPr>
        <w:tc>
          <w:tcPr>
            <w:tcW w:w="2122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984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C602F3" w:rsidRPr="008C0056" w:rsidTr="009F3674">
        <w:tc>
          <w:tcPr>
            <w:tcW w:w="9606" w:type="dxa"/>
            <w:gridSpan w:val="3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rekrutacyjne do klas I 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C602F3" w:rsidRPr="008C0056" w:rsidTr="009F3674">
        <w:tc>
          <w:tcPr>
            <w:tcW w:w="2122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3 marca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C602F3" w:rsidRPr="008C0056" w:rsidRDefault="00C602F3" w:rsidP="009F367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14 marca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471A50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1A50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C602F3" w:rsidRPr="008C0056" w:rsidTr="009F3674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20 marca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471A50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1A50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471A50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C602F3" w:rsidRPr="008C0056" w:rsidTr="009F3674">
        <w:tc>
          <w:tcPr>
            <w:tcW w:w="2122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20 marca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28 marca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8C0056" w:rsidRDefault="00C602F3" w:rsidP="009F3674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szkole.</w:t>
            </w:r>
          </w:p>
        </w:tc>
      </w:tr>
      <w:tr w:rsidR="00C602F3" w:rsidRPr="008C0056" w:rsidTr="009F3674">
        <w:tc>
          <w:tcPr>
            <w:tcW w:w="4106" w:type="dxa"/>
            <w:gridSpan w:val="2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 kwietnia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651765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C602F3" w:rsidRPr="008C0056" w:rsidTr="009F3674">
        <w:trPr>
          <w:trHeight w:val="576"/>
        </w:trPr>
        <w:tc>
          <w:tcPr>
            <w:tcW w:w="9606" w:type="dxa"/>
            <w:gridSpan w:val="3"/>
            <w:shd w:val="clear" w:color="auto" w:fill="auto"/>
          </w:tcPr>
          <w:p w:rsidR="00C602F3" w:rsidRPr="008C0056" w:rsidRDefault="00C602F3" w:rsidP="009F3674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C602F3" w:rsidRPr="008C0056" w:rsidTr="009F3674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>
              <w:rPr>
                <w:rStyle w:val="Pogrubienie"/>
                <w:rFonts w:ascii="Arial" w:hAnsi="Arial" w:cs="Arial"/>
              </w:rPr>
              <w:t>2 kwietnia</w:t>
            </w:r>
          </w:p>
        </w:tc>
        <w:tc>
          <w:tcPr>
            <w:tcW w:w="5500" w:type="dxa"/>
            <w:shd w:val="clear" w:color="auto" w:fill="auto"/>
          </w:tcPr>
          <w:p w:rsidR="00C602F3" w:rsidRPr="008C0056" w:rsidRDefault="00C602F3" w:rsidP="009F3674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C602F3" w:rsidRPr="008C0056" w:rsidRDefault="00C602F3" w:rsidP="009F3674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 dni od dnia otrzymania uzasadnienia rodzic może wnieść do dyrektora szkoły odwołanie od rozstrzygnięcia komisji rekrutacyjnej.</w:t>
            </w:r>
          </w:p>
        </w:tc>
      </w:tr>
      <w:tr w:rsidR="00C602F3" w:rsidRPr="008C0056" w:rsidTr="009F3674">
        <w:tc>
          <w:tcPr>
            <w:tcW w:w="9606" w:type="dxa"/>
            <w:gridSpan w:val="3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uzupełniające do klas I 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C602F3" w:rsidRPr="008C0056" w:rsidTr="009F3674">
        <w:tc>
          <w:tcPr>
            <w:tcW w:w="2122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5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 maja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8C0056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C602F3" w:rsidRPr="008C0056" w:rsidTr="009F3674">
        <w:tc>
          <w:tcPr>
            <w:tcW w:w="4106" w:type="dxa"/>
            <w:gridSpan w:val="2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20 maja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651765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C602F3" w:rsidRPr="008C0056" w:rsidTr="009F3674">
        <w:tc>
          <w:tcPr>
            <w:tcW w:w="2122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20 maja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 maja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8C0056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szkole.</w:t>
            </w:r>
          </w:p>
        </w:tc>
      </w:tr>
      <w:tr w:rsidR="00C602F3" w:rsidRPr="008C0056" w:rsidTr="009F3674">
        <w:tc>
          <w:tcPr>
            <w:tcW w:w="4106" w:type="dxa"/>
            <w:gridSpan w:val="2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30 maja</w:t>
            </w:r>
          </w:p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C602F3" w:rsidRPr="00651765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C602F3" w:rsidRPr="008C0056" w:rsidTr="009F3674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C602F3" w:rsidRPr="008C0056" w:rsidRDefault="00C602F3" w:rsidP="009F3674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>
              <w:rPr>
                <w:rStyle w:val="Pogrubienie"/>
                <w:rFonts w:ascii="Arial" w:hAnsi="Arial" w:cs="Arial"/>
                <w:color w:val="000000"/>
              </w:rPr>
              <w:t>30 maja</w:t>
            </w:r>
          </w:p>
        </w:tc>
        <w:tc>
          <w:tcPr>
            <w:tcW w:w="5500" w:type="dxa"/>
            <w:shd w:val="clear" w:color="auto" w:fill="auto"/>
          </w:tcPr>
          <w:p w:rsidR="00C602F3" w:rsidRPr="008C0056" w:rsidRDefault="00C602F3" w:rsidP="009F3674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C76DCF" w:rsidRDefault="00C76DCF"/>
    <w:sectPr w:rsidR="00C7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1"/>
    <w:rsid w:val="000767E8"/>
    <w:rsid w:val="00100061"/>
    <w:rsid w:val="0013594E"/>
    <w:rsid w:val="001732FB"/>
    <w:rsid w:val="001A0EF4"/>
    <w:rsid w:val="001F290A"/>
    <w:rsid w:val="00391868"/>
    <w:rsid w:val="003F485F"/>
    <w:rsid w:val="00671B15"/>
    <w:rsid w:val="009474A0"/>
    <w:rsid w:val="00A561EE"/>
    <w:rsid w:val="00B36604"/>
    <w:rsid w:val="00C602F3"/>
    <w:rsid w:val="00C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F892"/>
  <w15:chartTrackingRefBased/>
  <w15:docId w15:val="{C878E25F-BF34-49F6-BF9F-D827F7D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00061"/>
    <w:rPr>
      <w:b/>
      <w:bCs/>
    </w:rPr>
  </w:style>
  <w:style w:type="paragraph" w:styleId="NormalnyWeb">
    <w:name w:val="Normal (Web)"/>
    <w:basedOn w:val="Normalny"/>
    <w:unhideWhenUsed/>
    <w:rsid w:val="0010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2</cp:revision>
  <dcterms:created xsi:type="dcterms:W3CDTF">2025-02-14T10:10:00Z</dcterms:created>
  <dcterms:modified xsi:type="dcterms:W3CDTF">2025-02-14T10:10:00Z</dcterms:modified>
</cp:coreProperties>
</file>